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0A0" w:rsidRPr="007320A0" w:rsidRDefault="007320A0" w:rsidP="007320A0">
      <w:pPr>
        <w:shd w:val="clear" w:color="auto" w:fill="FFFFFF"/>
        <w:spacing w:before="100" w:beforeAutospacing="1" w:after="100" w:afterAutospacing="1"/>
        <w:outlineLvl w:val="3"/>
        <w:rPr>
          <w:rFonts w:ascii="Arial" w:eastAsia="Times New Roman" w:hAnsi="Arial" w:cs="Arial"/>
          <w:b/>
          <w:bCs/>
          <w:color w:val="222222"/>
        </w:rPr>
      </w:pPr>
      <w:r w:rsidRPr="007320A0">
        <w:rPr>
          <w:rFonts w:ascii="Arial" w:eastAsia="Times New Roman" w:hAnsi="Arial" w:cs="Arial"/>
          <w:b/>
          <w:bCs/>
          <w:color w:val="222222"/>
        </w:rPr>
        <w:t>General terms</w:t>
      </w:r>
    </w:p>
    <w:p w:rsidR="007320A0" w:rsidRPr="007320A0" w:rsidRDefault="007320A0" w:rsidP="007320A0">
      <w:pPr>
        <w:numPr>
          <w:ilvl w:val="0"/>
          <w:numId w:val="1"/>
        </w:numPr>
        <w:shd w:val="clear" w:color="auto" w:fill="FFFFFF"/>
        <w:spacing w:before="100" w:beforeAutospacing="1" w:after="100" w:afterAutospacing="1"/>
        <w:ind w:left="945"/>
        <w:rPr>
          <w:rFonts w:ascii="Arial" w:eastAsia="Times New Roman" w:hAnsi="Arial" w:cs="Arial"/>
          <w:color w:val="222222"/>
        </w:rPr>
      </w:pPr>
      <w:proofErr w:type="spellStart"/>
      <w:r>
        <w:rPr>
          <w:rFonts w:ascii="Arial" w:eastAsia="Times New Roman" w:hAnsi="Arial" w:cs="Arial"/>
          <w:color w:val="222222"/>
        </w:rPr>
        <w:t>Lah</w:t>
      </w:r>
      <w:proofErr w:type="spellEnd"/>
      <w:r>
        <w:rPr>
          <w:rFonts w:ascii="Arial" w:eastAsia="Times New Roman" w:hAnsi="Arial" w:cs="Arial"/>
          <w:color w:val="222222"/>
        </w:rPr>
        <w:t xml:space="preserve"> Koh sells a wide range of predominantly Asian dishes as well as beverages both alcoholic and non-alcoholic.</w:t>
      </w:r>
    </w:p>
    <w:p w:rsidR="007320A0" w:rsidRPr="007320A0" w:rsidRDefault="007320A0" w:rsidP="007320A0">
      <w:pPr>
        <w:numPr>
          <w:ilvl w:val="0"/>
          <w:numId w:val="1"/>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Payments for takeaways happen upon placing an order. On occasion we may take payments over the phone, take cash payments or bring card machines to you. In store sales are made at the end of meal or at the start of the meal if ordering through kiosk. We also may take payment by link using the services of one of our payment providers </w:t>
      </w:r>
      <w:proofErr w:type="spellStart"/>
      <w:r>
        <w:rPr>
          <w:rFonts w:ascii="Arial" w:eastAsia="Times New Roman" w:hAnsi="Arial" w:cs="Arial"/>
          <w:color w:val="222222"/>
        </w:rPr>
        <w:t>Adyen</w:t>
      </w:r>
      <w:proofErr w:type="spellEnd"/>
      <w:r>
        <w:rPr>
          <w:rFonts w:ascii="Arial" w:eastAsia="Times New Roman" w:hAnsi="Arial" w:cs="Arial"/>
          <w:color w:val="222222"/>
        </w:rPr>
        <w:t xml:space="preserve">. </w:t>
      </w:r>
    </w:p>
    <w:p w:rsidR="007320A0" w:rsidRDefault="007320A0" w:rsidP="00733959">
      <w:pPr>
        <w:numPr>
          <w:ilvl w:val="0"/>
          <w:numId w:val="1"/>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We also sell via third parties such as Deliveroo, Uber and </w:t>
      </w:r>
      <w:proofErr w:type="spellStart"/>
      <w:r>
        <w:rPr>
          <w:rFonts w:ascii="Arial" w:eastAsia="Times New Roman" w:hAnsi="Arial" w:cs="Arial"/>
          <w:color w:val="222222"/>
        </w:rPr>
        <w:t>JustEat</w:t>
      </w:r>
      <w:proofErr w:type="spellEnd"/>
      <w:r>
        <w:rPr>
          <w:rFonts w:ascii="Arial" w:eastAsia="Times New Roman" w:hAnsi="Arial" w:cs="Arial"/>
          <w:color w:val="222222"/>
        </w:rPr>
        <w:t xml:space="preserve">. </w:t>
      </w:r>
    </w:p>
    <w:p w:rsidR="007320A0" w:rsidRPr="007320A0" w:rsidRDefault="007320A0" w:rsidP="00733959">
      <w:pPr>
        <w:numPr>
          <w:ilvl w:val="0"/>
          <w:numId w:val="1"/>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We may process payments online using Dojo or </w:t>
      </w:r>
      <w:proofErr w:type="spellStart"/>
      <w:r>
        <w:rPr>
          <w:rFonts w:ascii="Arial" w:eastAsia="Times New Roman" w:hAnsi="Arial" w:cs="Arial"/>
          <w:color w:val="222222"/>
        </w:rPr>
        <w:t>Adyen</w:t>
      </w:r>
      <w:proofErr w:type="spellEnd"/>
      <w:r>
        <w:rPr>
          <w:rFonts w:ascii="Arial" w:eastAsia="Times New Roman" w:hAnsi="Arial" w:cs="Arial"/>
          <w:color w:val="222222"/>
        </w:rPr>
        <w:t xml:space="preserve"> as our payment provider. </w:t>
      </w:r>
    </w:p>
    <w:p w:rsidR="007320A0" w:rsidRPr="007320A0" w:rsidRDefault="007320A0" w:rsidP="007320A0">
      <w:pPr>
        <w:shd w:val="clear" w:color="auto" w:fill="FFFFFF"/>
        <w:spacing w:before="100" w:beforeAutospacing="1" w:after="100" w:afterAutospacing="1"/>
        <w:outlineLvl w:val="3"/>
        <w:rPr>
          <w:rFonts w:ascii="Arial" w:eastAsia="Times New Roman" w:hAnsi="Arial" w:cs="Arial"/>
          <w:b/>
          <w:bCs/>
          <w:color w:val="222222"/>
        </w:rPr>
      </w:pPr>
      <w:r w:rsidRPr="007320A0">
        <w:rPr>
          <w:rFonts w:ascii="Arial" w:eastAsia="Times New Roman" w:hAnsi="Arial" w:cs="Arial"/>
          <w:b/>
          <w:bCs/>
          <w:color w:val="222222"/>
        </w:rPr>
        <w:t>Your delivery information</w:t>
      </w:r>
    </w:p>
    <w:p w:rsidR="007320A0" w:rsidRPr="007320A0" w:rsidRDefault="007320A0" w:rsidP="007320A0">
      <w:pPr>
        <w:numPr>
          <w:ilvl w:val="0"/>
          <w:numId w:val="3"/>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Customers are able to request timeslots for their deliveries prior to placing the order.</w:t>
      </w:r>
    </w:p>
    <w:p w:rsidR="007320A0" w:rsidRPr="007320A0" w:rsidRDefault="007320A0" w:rsidP="007320A0">
      <w:pPr>
        <w:numPr>
          <w:ilvl w:val="0"/>
          <w:numId w:val="3"/>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Products delivered within the UK. </w:t>
      </w:r>
    </w:p>
    <w:p w:rsidR="007320A0" w:rsidRPr="007320A0" w:rsidRDefault="007320A0" w:rsidP="007320A0">
      <w:pPr>
        <w:shd w:val="clear" w:color="auto" w:fill="FFFFFF"/>
        <w:spacing w:before="100" w:beforeAutospacing="1" w:after="100" w:afterAutospacing="1"/>
        <w:outlineLvl w:val="3"/>
        <w:rPr>
          <w:rFonts w:ascii="Arial" w:eastAsia="Times New Roman" w:hAnsi="Arial" w:cs="Arial"/>
          <w:b/>
          <w:bCs/>
          <w:color w:val="222222"/>
        </w:rPr>
      </w:pPr>
      <w:r w:rsidRPr="007320A0">
        <w:rPr>
          <w:rFonts w:ascii="Arial" w:eastAsia="Times New Roman" w:hAnsi="Arial" w:cs="Arial"/>
          <w:b/>
          <w:bCs/>
          <w:color w:val="222222"/>
        </w:rPr>
        <w:t>Your refund and cancellation policy</w:t>
      </w:r>
    </w:p>
    <w:p w:rsidR="007320A0" w:rsidRPr="007320A0" w:rsidRDefault="007320A0" w:rsidP="007320A0">
      <w:pPr>
        <w:shd w:val="clear" w:color="auto" w:fill="FFFFFF"/>
        <w:spacing w:before="100" w:beforeAutospacing="1" w:after="100" w:afterAutospacing="1"/>
        <w:rPr>
          <w:rFonts w:ascii="Arial" w:eastAsia="Times New Roman" w:hAnsi="Arial" w:cs="Arial"/>
          <w:color w:val="222222"/>
        </w:rPr>
      </w:pPr>
      <w:r w:rsidRPr="007320A0">
        <w:rPr>
          <w:rFonts w:ascii="Arial" w:eastAsia="Times New Roman" w:hAnsi="Arial" w:cs="Arial"/>
          <w:color w:val="222222"/>
        </w:rPr>
        <w:t>The refund policy must explain:</w:t>
      </w:r>
    </w:p>
    <w:p w:rsidR="007320A0" w:rsidRPr="007320A0" w:rsidRDefault="007320A0" w:rsidP="007320A0">
      <w:pPr>
        <w:numPr>
          <w:ilvl w:val="0"/>
          <w:numId w:val="4"/>
        </w:numPr>
        <w:shd w:val="clear" w:color="auto" w:fill="FFFFFF"/>
        <w:spacing w:before="100" w:beforeAutospacing="1" w:after="100" w:afterAutospacing="1"/>
        <w:ind w:left="945"/>
        <w:rPr>
          <w:rFonts w:ascii="Arial" w:eastAsia="Times New Roman" w:hAnsi="Arial" w:cs="Arial"/>
          <w:color w:val="222222"/>
        </w:rPr>
      </w:pPr>
      <w:proofErr w:type="spellStart"/>
      <w:r>
        <w:rPr>
          <w:rFonts w:ascii="Arial" w:eastAsia="Times New Roman" w:hAnsi="Arial" w:cs="Arial"/>
          <w:color w:val="222222"/>
        </w:rPr>
        <w:t>Lah</w:t>
      </w:r>
      <w:proofErr w:type="spellEnd"/>
      <w:r>
        <w:rPr>
          <w:rFonts w:ascii="Arial" w:eastAsia="Times New Roman" w:hAnsi="Arial" w:cs="Arial"/>
          <w:color w:val="222222"/>
        </w:rPr>
        <w:t xml:space="preserve"> Koh does not offer refunds for food that has already been made or delivered unless we consider something to be wrong with it. We enforce this at our own discretion. </w:t>
      </w:r>
    </w:p>
    <w:p w:rsidR="007320A0" w:rsidRPr="007320A0" w:rsidRDefault="007320A0" w:rsidP="007320A0">
      <w:pPr>
        <w:numPr>
          <w:ilvl w:val="0"/>
          <w:numId w:val="4"/>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For a customer to cancel an order they must inform us at least three hours prior to their order time. We may still however refund customers in any case – however at our own discretion.  </w:t>
      </w:r>
    </w:p>
    <w:p w:rsidR="007320A0" w:rsidRPr="007320A0" w:rsidRDefault="007320A0" w:rsidP="007320A0">
      <w:pPr>
        <w:numPr>
          <w:ilvl w:val="0"/>
          <w:numId w:val="4"/>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To ask for a refund, please contact us on 01722433551 or email us at </w:t>
      </w:r>
      <w:hyperlink r:id="rId5" w:history="1">
        <w:r w:rsidRPr="00D60865">
          <w:rPr>
            <w:rStyle w:val="Hyperlink"/>
            <w:rFonts w:ascii="Arial" w:eastAsia="Times New Roman" w:hAnsi="Arial" w:cs="Arial"/>
          </w:rPr>
          <w:t>hello@lahkoh.co.uk</w:t>
        </w:r>
      </w:hyperlink>
      <w:r>
        <w:rPr>
          <w:rFonts w:ascii="Arial" w:eastAsia="Times New Roman" w:hAnsi="Arial" w:cs="Arial"/>
          <w:color w:val="222222"/>
        </w:rPr>
        <w:t xml:space="preserve">. </w:t>
      </w:r>
    </w:p>
    <w:p w:rsidR="007320A0" w:rsidRPr="007320A0" w:rsidRDefault="007320A0" w:rsidP="007320A0">
      <w:pPr>
        <w:shd w:val="clear" w:color="auto" w:fill="FFFFFF"/>
        <w:spacing w:before="100" w:beforeAutospacing="1" w:after="100" w:afterAutospacing="1"/>
        <w:outlineLvl w:val="3"/>
        <w:rPr>
          <w:rFonts w:ascii="Arial" w:eastAsia="Times New Roman" w:hAnsi="Arial" w:cs="Arial"/>
          <w:b/>
          <w:bCs/>
          <w:color w:val="222222"/>
        </w:rPr>
      </w:pPr>
      <w:r w:rsidRPr="007320A0">
        <w:rPr>
          <w:rFonts w:ascii="Arial" w:eastAsia="Times New Roman" w:hAnsi="Arial" w:cs="Arial"/>
          <w:b/>
          <w:bCs/>
          <w:color w:val="222222"/>
        </w:rPr>
        <w:t>Contact information</w:t>
      </w:r>
    </w:p>
    <w:p w:rsidR="007320A0" w:rsidRDefault="007320A0" w:rsidP="007320A0">
      <w:pPr>
        <w:numPr>
          <w:ilvl w:val="0"/>
          <w:numId w:val="5"/>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Vasco Restaurant Ltd, 17-19 </w:t>
      </w:r>
      <w:proofErr w:type="spellStart"/>
      <w:r>
        <w:rPr>
          <w:rFonts w:ascii="Arial" w:eastAsia="Times New Roman" w:hAnsi="Arial" w:cs="Arial"/>
          <w:color w:val="222222"/>
        </w:rPr>
        <w:t>Fisherton</w:t>
      </w:r>
      <w:proofErr w:type="spellEnd"/>
      <w:r>
        <w:rPr>
          <w:rFonts w:ascii="Arial" w:eastAsia="Times New Roman" w:hAnsi="Arial" w:cs="Arial"/>
          <w:color w:val="222222"/>
        </w:rPr>
        <w:t xml:space="preserve"> Street, Salisbury, SP27SU, Wiltshire, UK.</w:t>
      </w:r>
    </w:p>
    <w:p w:rsidR="007320A0" w:rsidRPr="007320A0" w:rsidRDefault="007320A0" w:rsidP="007320A0">
      <w:pPr>
        <w:numPr>
          <w:ilvl w:val="0"/>
          <w:numId w:val="5"/>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Phone number 01722433551</w:t>
      </w:r>
      <w:bookmarkStart w:id="0" w:name="_GoBack"/>
      <w:bookmarkEnd w:id="0"/>
    </w:p>
    <w:sectPr w:rsidR="007320A0" w:rsidRPr="007320A0" w:rsidSect="00CC78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212D"/>
    <w:multiLevelType w:val="multilevel"/>
    <w:tmpl w:val="EB22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03461"/>
    <w:multiLevelType w:val="multilevel"/>
    <w:tmpl w:val="5D0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7361B"/>
    <w:multiLevelType w:val="multilevel"/>
    <w:tmpl w:val="CE4A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B2646"/>
    <w:multiLevelType w:val="multilevel"/>
    <w:tmpl w:val="3010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015B6"/>
    <w:multiLevelType w:val="multilevel"/>
    <w:tmpl w:val="3B32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A0"/>
    <w:rsid w:val="007320A0"/>
    <w:rsid w:val="00CC78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450F4F"/>
  <w15:chartTrackingRefBased/>
  <w15:docId w15:val="{1E46C5F7-358C-454E-AE3E-D1F45C04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320A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20A0"/>
    <w:rPr>
      <w:rFonts w:ascii="Times New Roman" w:eastAsia="Times New Roman" w:hAnsi="Times New Roman" w:cs="Times New Roman"/>
      <w:b/>
      <w:bCs/>
    </w:rPr>
  </w:style>
  <w:style w:type="paragraph" w:styleId="NormalWeb">
    <w:name w:val="Normal (Web)"/>
    <w:basedOn w:val="Normal"/>
    <w:uiPriority w:val="99"/>
    <w:semiHidden/>
    <w:unhideWhenUsed/>
    <w:rsid w:val="007320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20A0"/>
    <w:rPr>
      <w:color w:val="0563C1" w:themeColor="hyperlink"/>
      <w:u w:val="single"/>
    </w:rPr>
  </w:style>
  <w:style w:type="character" w:styleId="UnresolvedMention">
    <w:name w:val="Unresolved Mention"/>
    <w:basedOn w:val="DefaultParagraphFont"/>
    <w:uiPriority w:val="99"/>
    <w:semiHidden/>
    <w:unhideWhenUsed/>
    <w:rsid w:val="00732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lahko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Wu</dc:creator>
  <cp:keywords/>
  <dc:description/>
  <cp:lastModifiedBy>Shaun Wu</cp:lastModifiedBy>
  <cp:revision>1</cp:revision>
  <dcterms:created xsi:type="dcterms:W3CDTF">2022-03-22T02:48:00Z</dcterms:created>
  <dcterms:modified xsi:type="dcterms:W3CDTF">2022-03-22T02:57:00Z</dcterms:modified>
</cp:coreProperties>
</file>